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49E29" w14:textId="77777777" w:rsidR="00A5557A" w:rsidRPr="00A5557A" w:rsidRDefault="00A5557A" w:rsidP="00A5557A">
      <w:pPr>
        <w:spacing w:before="150" w:after="150" w:line="240" w:lineRule="auto"/>
        <w:outlineLvl w:val="1"/>
        <w:rPr>
          <w:rFonts w:ascii="Arial" w:eastAsia="Times New Roman" w:hAnsi="Arial" w:cs="Arial"/>
          <w:color w:val="000000"/>
          <w:sz w:val="45"/>
          <w:szCs w:val="45"/>
        </w:rPr>
      </w:pPr>
      <w:r w:rsidRPr="00A5557A">
        <w:rPr>
          <w:rFonts w:ascii="Arial" w:eastAsia="Times New Roman" w:hAnsi="Arial" w:cs="Arial"/>
          <w:color w:val="000000"/>
          <w:sz w:val="45"/>
          <w:szCs w:val="45"/>
        </w:rPr>
        <w:t>Roles and Responsibilities</w:t>
      </w:r>
    </w:p>
    <w:p w14:paraId="22445719" w14:textId="77777777" w:rsidR="00A5557A" w:rsidRPr="00A5557A" w:rsidRDefault="00A5557A" w:rsidP="00A5557A">
      <w:pPr>
        <w:spacing w:before="100" w:beforeAutospacing="1" w:after="100" w:afterAutospacing="1" w:line="240" w:lineRule="auto"/>
        <w:rPr>
          <w:rFonts w:ascii="Arial" w:eastAsia="Times New Roman" w:hAnsi="Arial" w:cs="Arial"/>
          <w:color w:val="4D4D4D"/>
          <w:sz w:val="27"/>
          <w:szCs w:val="27"/>
        </w:rPr>
      </w:pPr>
      <w:r w:rsidRPr="00A5557A">
        <w:rPr>
          <w:rFonts w:ascii="Arial" w:eastAsia="Times New Roman" w:hAnsi="Arial" w:cs="Arial"/>
          <w:color w:val="4D4D4D"/>
          <w:sz w:val="27"/>
          <w:szCs w:val="27"/>
        </w:rPr>
        <w:t>Your user role in Courseware determines your responsibilities and permissions within the application.</w:t>
      </w:r>
    </w:p>
    <w:p w14:paraId="32CE2982" w14:textId="77777777" w:rsidR="00A5557A" w:rsidRPr="00A5557A" w:rsidRDefault="00A5557A" w:rsidP="00A5557A">
      <w:pPr>
        <w:spacing w:before="100" w:beforeAutospacing="1" w:after="100" w:afterAutospacing="1" w:line="240" w:lineRule="auto"/>
        <w:rPr>
          <w:rFonts w:ascii="Arial" w:eastAsia="Times New Roman" w:hAnsi="Arial" w:cs="Arial"/>
          <w:color w:val="4D4D4D"/>
          <w:sz w:val="27"/>
          <w:szCs w:val="27"/>
        </w:rPr>
      </w:pPr>
      <w:r w:rsidRPr="00A5557A">
        <w:rPr>
          <w:rFonts w:ascii="Arial" w:eastAsia="Times New Roman" w:hAnsi="Arial" w:cs="Arial"/>
          <w:i/>
          <w:iCs/>
          <w:color w:val="4D4D4D"/>
          <w:sz w:val="27"/>
          <w:szCs w:val="27"/>
        </w:rPr>
        <w:t>Not sure what your Courseware role is?</w:t>
      </w:r>
    </w:p>
    <w:p w14:paraId="2A1B2862" w14:textId="7AD44BC6" w:rsidR="00A5557A" w:rsidRPr="00A5557A" w:rsidRDefault="00A5557A" w:rsidP="00A5557A">
      <w:pPr>
        <w:spacing w:before="100" w:beforeAutospacing="1" w:after="100" w:afterAutospacing="1" w:line="240" w:lineRule="auto"/>
        <w:rPr>
          <w:rFonts w:ascii="Arial" w:eastAsia="Times New Roman" w:hAnsi="Arial" w:cs="Arial"/>
          <w:color w:val="4D4D4D"/>
          <w:sz w:val="27"/>
          <w:szCs w:val="27"/>
        </w:rPr>
      </w:pPr>
      <w:r w:rsidRPr="00A5557A">
        <w:rPr>
          <w:rFonts w:ascii="Arial" w:eastAsia="Times New Roman" w:hAnsi="Arial" w:cs="Arial"/>
          <w:color w:val="4D4D4D"/>
          <w:sz w:val="27"/>
          <w:szCs w:val="27"/>
        </w:rPr>
        <w:t>In each Courseware program, find your name in the upper right corner of the screen. Your role appears directly above your name. If you are a program administrator, your role may change between program admin and instructor, depending on the program you are accessing. </w:t>
      </w:r>
      <w:r w:rsidRPr="00A5557A">
        <w:rPr>
          <w:rFonts w:ascii="Arial" w:eastAsia="Times New Roman" w:hAnsi="Arial" w:cs="Arial"/>
          <w:color w:val="4D4D4D"/>
          <w:sz w:val="27"/>
          <w:szCs w:val="27"/>
        </w:rPr>
        <w:br/>
      </w:r>
      <w:r w:rsidRPr="00A5557A">
        <w:rPr>
          <w:rFonts w:ascii="Arial" w:eastAsia="Times New Roman" w:hAnsi="Arial" w:cs="Arial"/>
          <w:noProof/>
          <w:color w:val="4D4D4D"/>
          <w:sz w:val="27"/>
          <w:szCs w:val="27"/>
        </w:rPr>
        <w:drawing>
          <wp:inline distT="0" distB="0" distL="0" distR="0" wp14:anchorId="0E45F855" wp14:editId="0946C3DB">
            <wp:extent cx="5943600" cy="1798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1798955"/>
                    </a:xfrm>
                    <a:prstGeom prst="rect">
                      <a:avLst/>
                    </a:prstGeom>
                    <a:noFill/>
                    <a:ln>
                      <a:noFill/>
                    </a:ln>
                  </pic:spPr>
                </pic:pic>
              </a:graphicData>
            </a:graphic>
          </wp:inline>
        </w:drawing>
      </w:r>
    </w:p>
    <w:p w14:paraId="6EE90E5E" w14:textId="77777777" w:rsidR="00A5557A" w:rsidRPr="00A5557A" w:rsidRDefault="00A5557A" w:rsidP="00A5557A">
      <w:pPr>
        <w:spacing w:before="150" w:after="150" w:line="240" w:lineRule="auto"/>
        <w:outlineLvl w:val="1"/>
        <w:rPr>
          <w:rFonts w:ascii="Arial" w:eastAsia="Times New Roman" w:hAnsi="Arial" w:cs="Arial"/>
          <w:color w:val="000000"/>
          <w:sz w:val="45"/>
          <w:szCs w:val="45"/>
        </w:rPr>
      </w:pPr>
      <w:r w:rsidRPr="00A5557A">
        <w:rPr>
          <w:rFonts w:ascii="Arial" w:eastAsia="Times New Roman" w:hAnsi="Arial" w:cs="Arial"/>
          <w:color w:val="000000"/>
          <w:sz w:val="45"/>
          <w:szCs w:val="45"/>
        </w:rPr>
        <w:t>Account Administrator</w:t>
      </w:r>
    </w:p>
    <w:p w14:paraId="7DD91306" w14:textId="77777777" w:rsidR="00A5557A" w:rsidRPr="00A5557A" w:rsidRDefault="00A5557A" w:rsidP="00A5557A">
      <w:pPr>
        <w:spacing w:before="100" w:beforeAutospacing="1" w:after="100" w:afterAutospacing="1" w:line="240" w:lineRule="auto"/>
        <w:rPr>
          <w:rFonts w:ascii="Arial" w:eastAsia="Times New Roman" w:hAnsi="Arial" w:cs="Arial"/>
          <w:color w:val="4D4D4D"/>
          <w:sz w:val="27"/>
          <w:szCs w:val="27"/>
        </w:rPr>
      </w:pPr>
      <w:r w:rsidRPr="00A5557A">
        <w:rPr>
          <w:rFonts w:ascii="Arial" w:eastAsia="Times New Roman" w:hAnsi="Arial" w:cs="Arial"/>
          <w:color w:val="4D4D4D"/>
          <w:sz w:val="27"/>
          <w:szCs w:val="27"/>
        </w:rPr>
        <w:t>Your Account Administrator is the main contact person for your organization’s Courseware account.</w:t>
      </w:r>
    </w:p>
    <w:p w14:paraId="0BBBB628" w14:textId="77777777" w:rsidR="00A5557A" w:rsidRPr="00A5557A" w:rsidRDefault="00A5557A" w:rsidP="00A5557A">
      <w:pPr>
        <w:spacing w:before="100" w:beforeAutospacing="1" w:after="100" w:afterAutospacing="1" w:line="240" w:lineRule="auto"/>
        <w:rPr>
          <w:rFonts w:ascii="Arial" w:eastAsia="Times New Roman" w:hAnsi="Arial" w:cs="Arial"/>
          <w:color w:val="4D4D4D"/>
          <w:sz w:val="27"/>
          <w:szCs w:val="27"/>
        </w:rPr>
      </w:pPr>
      <w:r w:rsidRPr="00A5557A">
        <w:rPr>
          <w:rFonts w:ascii="Arial" w:eastAsia="Times New Roman" w:hAnsi="Arial" w:cs="Arial"/>
          <w:color w:val="4D4D4D"/>
          <w:sz w:val="27"/>
          <w:szCs w:val="27"/>
        </w:rPr>
        <w:t>The Courseware Account Administrator performs the following tasks:</w:t>
      </w:r>
    </w:p>
    <w:p w14:paraId="3B47E271" w14:textId="77777777" w:rsidR="00A5557A" w:rsidRPr="00A5557A" w:rsidRDefault="00A5557A" w:rsidP="00A5557A">
      <w:pPr>
        <w:numPr>
          <w:ilvl w:val="0"/>
          <w:numId w:val="1"/>
        </w:numPr>
        <w:spacing w:before="60" w:after="60" w:line="240" w:lineRule="auto"/>
        <w:rPr>
          <w:rFonts w:ascii="Arial" w:eastAsia="Times New Roman" w:hAnsi="Arial" w:cs="Arial"/>
          <w:color w:val="4D4D4D"/>
          <w:sz w:val="27"/>
          <w:szCs w:val="27"/>
        </w:rPr>
      </w:pPr>
      <w:r w:rsidRPr="00A5557A">
        <w:rPr>
          <w:rFonts w:ascii="Arial" w:eastAsia="Times New Roman" w:hAnsi="Arial" w:cs="Arial"/>
          <w:color w:val="4D4D4D"/>
          <w:sz w:val="27"/>
          <w:szCs w:val="27"/>
        </w:rPr>
        <w:t>Initial set up and establishing role permissions, uploading users, and distributing credentials to teachers and program administrators  </w:t>
      </w:r>
    </w:p>
    <w:p w14:paraId="4FC6CE95" w14:textId="77777777" w:rsidR="00A5557A" w:rsidRPr="00A5557A" w:rsidRDefault="00A5557A" w:rsidP="00A5557A">
      <w:pPr>
        <w:spacing w:before="100" w:beforeAutospacing="1" w:after="100" w:afterAutospacing="1" w:line="240" w:lineRule="auto"/>
        <w:rPr>
          <w:rFonts w:ascii="Arial" w:eastAsia="Times New Roman" w:hAnsi="Arial" w:cs="Arial"/>
          <w:color w:val="4D4D4D"/>
          <w:sz w:val="27"/>
          <w:szCs w:val="27"/>
        </w:rPr>
      </w:pPr>
      <w:r w:rsidRPr="00A5557A">
        <w:rPr>
          <w:rFonts w:ascii="Arial" w:eastAsia="Times New Roman" w:hAnsi="Arial" w:cs="Arial"/>
          <w:color w:val="4D4D4D"/>
          <w:sz w:val="27"/>
          <w:szCs w:val="27"/>
        </w:rPr>
        <w:t>Account administrator responsibilities include:</w:t>
      </w:r>
    </w:p>
    <w:p w14:paraId="18F0198D" w14:textId="77777777" w:rsidR="00A5557A" w:rsidRPr="00A5557A" w:rsidRDefault="00A5557A" w:rsidP="00A5557A">
      <w:pPr>
        <w:numPr>
          <w:ilvl w:val="0"/>
          <w:numId w:val="2"/>
        </w:numPr>
        <w:spacing w:before="60" w:after="60" w:line="240" w:lineRule="auto"/>
        <w:rPr>
          <w:rFonts w:ascii="Arial" w:eastAsia="Times New Roman" w:hAnsi="Arial" w:cs="Arial"/>
          <w:color w:val="4D4D4D"/>
          <w:sz w:val="27"/>
          <w:szCs w:val="27"/>
        </w:rPr>
      </w:pPr>
      <w:r w:rsidRPr="00A5557A">
        <w:rPr>
          <w:rFonts w:ascii="Arial" w:eastAsia="Times New Roman" w:hAnsi="Arial" w:cs="Arial"/>
          <w:color w:val="4D4D4D"/>
          <w:sz w:val="27"/>
          <w:szCs w:val="27"/>
        </w:rPr>
        <w:t>Clearly explain the expectations for instructors in their online teaching roles.</w:t>
      </w:r>
    </w:p>
    <w:p w14:paraId="4E10ED85" w14:textId="77777777" w:rsidR="00A5557A" w:rsidRPr="00A5557A" w:rsidRDefault="00A5557A" w:rsidP="00A5557A">
      <w:pPr>
        <w:numPr>
          <w:ilvl w:val="0"/>
          <w:numId w:val="2"/>
        </w:numPr>
        <w:spacing w:before="60" w:after="60" w:line="240" w:lineRule="auto"/>
        <w:rPr>
          <w:rFonts w:ascii="Arial" w:eastAsia="Times New Roman" w:hAnsi="Arial" w:cs="Arial"/>
          <w:color w:val="4D4D4D"/>
          <w:sz w:val="27"/>
          <w:szCs w:val="27"/>
        </w:rPr>
      </w:pPr>
      <w:r w:rsidRPr="00A5557A">
        <w:rPr>
          <w:rFonts w:ascii="Arial" w:eastAsia="Times New Roman" w:hAnsi="Arial" w:cs="Arial"/>
          <w:color w:val="4D4D4D"/>
          <w:sz w:val="27"/>
          <w:szCs w:val="27"/>
        </w:rPr>
        <w:t>Understand school policies that determine which students are appropriate to enroll in the Courseware program.</w:t>
      </w:r>
    </w:p>
    <w:p w14:paraId="7A74E31A" w14:textId="77777777" w:rsidR="00A5557A" w:rsidRPr="00A5557A" w:rsidRDefault="00A5557A" w:rsidP="00A5557A">
      <w:pPr>
        <w:numPr>
          <w:ilvl w:val="0"/>
          <w:numId w:val="2"/>
        </w:numPr>
        <w:spacing w:before="60" w:after="60" w:line="240" w:lineRule="auto"/>
        <w:rPr>
          <w:rFonts w:ascii="Arial" w:eastAsia="Times New Roman" w:hAnsi="Arial" w:cs="Arial"/>
          <w:color w:val="4D4D4D"/>
          <w:sz w:val="27"/>
          <w:szCs w:val="27"/>
        </w:rPr>
      </w:pPr>
      <w:r w:rsidRPr="00A5557A">
        <w:rPr>
          <w:rFonts w:ascii="Arial" w:eastAsia="Times New Roman" w:hAnsi="Arial" w:cs="Arial"/>
          <w:color w:val="4D4D4D"/>
          <w:sz w:val="27"/>
          <w:szCs w:val="27"/>
        </w:rPr>
        <w:t>Support Courseware instructors and students with the administrative and orientation requirements for technology.</w:t>
      </w:r>
    </w:p>
    <w:p w14:paraId="713949D7" w14:textId="77777777" w:rsidR="00A5557A" w:rsidRPr="00A5557A" w:rsidRDefault="00A5557A" w:rsidP="00A5557A">
      <w:pPr>
        <w:numPr>
          <w:ilvl w:val="0"/>
          <w:numId w:val="2"/>
        </w:numPr>
        <w:spacing w:before="60" w:after="60" w:line="240" w:lineRule="auto"/>
        <w:rPr>
          <w:rFonts w:ascii="Arial" w:eastAsia="Times New Roman" w:hAnsi="Arial" w:cs="Arial"/>
          <w:color w:val="4D4D4D"/>
          <w:sz w:val="27"/>
          <w:szCs w:val="27"/>
        </w:rPr>
      </w:pPr>
      <w:r w:rsidRPr="00A5557A">
        <w:rPr>
          <w:rFonts w:ascii="Arial" w:eastAsia="Times New Roman" w:hAnsi="Arial" w:cs="Arial"/>
          <w:color w:val="4D4D4D"/>
          <w:sz w:val="27"/>
          <w:szCs w:val="27"/>
        </w:rPr>
        <w:lastRenderedPageBreak/>
        <w:t>Ensure that instructors receive appropriate training to do their jobs effectively.</w:t>
      </w:r>
    </w:p>
    <w:p w14:paraId="3DD29E70" w14:textId="77777777" w:rsidR="00A5557A" w:rsidRPr="00A5557A" w:rsidRDefault="00A5557A" w:rsidP="00A5557A">
      <w:pPr>
        <w:spacing w:before="150" w:after="150" w:line="240" w:lineRule="auto"/>
        <w:outlineLvl w:val="1"/>
        <w:rPr>
          <w:rFonts w:ascii="Arial" w:eastAsia="Times New Roman" w:hAnsi="Arial" w:cs="Arial"/>
          <w:color w:val="000000"/>
          <w:sz w:val="45"/>
          <w:szCs w:val="45"/>
        </w:rPr>
      </w:pPr>
      <w:r w:rsidRPr="00A5557A">
        <w:rPr>
          <w:rFonts w:ascii="Arial" w:eastAsia="Times New Roman" w:hAnsi="Arial" w:cs="Arial"/>
          <w:color w:val="000000"/>
          <w:sz w:val="45"/>
          <w:szCs w:val="45"/>
        </w:rPr>
        <w:t>Program Administrator</w:t>
      </w:r>
    </w:p>
    <w:p w14:paraId="541506BA" w14:textId="77777777" w:rsidR="00A5557A" w:rsidRPr="00A5557A" w:rsidRDefault="00A5557A" w:rsidP="00A5557A">
      <w:pPr>
        <w:spacing w:before="100" w:beforeAutospacing="1" w:after="100" w:afterAutospacing="1" w:line="240" w:lineRule="auto"/>
        <w:rPr>
          <w:rFonts w:ascii="Arial" w:eastAsia="Times New Roman" w:hAnsi="Arial" w:cs="Arial"/>
          <w:color w:val="4D4D4D"/>
          <w:sz w:val="27"/>
          <w:szCs w:val="27"/>
        </w:rPr>
      </w:pPr>
      <w:r w:rsidRPr="00A5557A">
        <w:rPr>
          <w:rFonts w:ascii="Arial" w:eastAsia="Times New Roman" w:hAnsi="Arial" w:cs="Arial"/>
          <w:color w:val="4D4D4D"/>
          <w:sz w:val="27"/>
          <w:szCs w:val="27"/>
        </w:rPr>
        <w:t>The Account Administrator can grant this role to any instructor in the Courseware program. A Program Administrator oversees program-level implementations, including:</w:t>
      </w:r>
    </w:p>
    <w:p w14:paraId="45AFF7D2" w14:textId="77777777" w:rsidR="00A5557A" w:rsidRPr="00A5557A" w:rsidRDefault="00A5557A" w:rsidP="00A5557A">
      <w:pPr>
        <w:numPr>
          <w:ilvl w:val="0"/>
          <w:numId w:val="3"/>
        </w:numPr>
        <w:spacing w:before="60" w:after="60" w:line="240" w:lineRule="auto"/>
        <w:rPr>
          <w:rFonts w:ascii="Arial" w:eastAsia="Times New Roman" w:hAnsi="Arial" w:cs="Arial"/>
          <w:color w:val="4D4D4D"/>
          <w:sz w:val="27"/>
          <w:szCs w:val="27"/>
        </w:rPr>
      </w:pPr>
      <w:r w:rsidRPr="00A5557A">
        <w:rPr>
          <w:rFonts w:ascii="Arial" w:eastAsia="Times New Roman" w:hAnsi="Arial" w:cs="Arial"/>
          <w:color w:val="4D4D4D"/>
          <w:sz w:val="27"/>
          <w:szCs w:val="27"/>
        </w:rPr>
        <w:t>Create new users.</w:t>
      </w:r>
    </w:p>
    <w:p w14:paraId="0AC2FC7F" w14:textId="77777777" w:rsidR="00A5557A" w:rsidRPr="00A5557A" w:rsidRDefault="00A5557A" w:rsidP="00A5557A">
      <w:pPr>
        <w:numPr>
          <w:ilvl w:val="0"/>
          <w:numId w:val="3"/>
        </w:numPr>
        <w:spacing w:before="60" w:after="60" w:line="240" w:lineRule="auto"/>
        <w:rPr>
          <w:rFonts w:ascii="Arial" w:eastAsia="Times New Roman" w:hAnsi="Arial" w:cs="Arial"/>
          <w:color w:val="4D4D4D"/>
          <w:sz w:val="27"/>
          <w:szCs w:val="27"/>
        </w:rPr>
      </w:pPr>
      <w:r w:rsidRPr="00A5557A">
        <w:rPr>
          <w:rFonts w:ascii="Arial" w:eastAsia="Times New Roman" w:hAnsi="Arial" w:cs="Arial"/>
          <w:color w:val="4D4D4D"/>
          <w:sz w:val="27"/>
          <w:szCs w:val="27"/>
        </w:rPr>
        <w:t>Manage student status with enrollment and withdrawal.</w:t>
      </w:r>
    </w:p>
    <w:p w14:paraId="755D595E" w14:textId="77777777" w:rsidR="00A5557A" w:rsidRPr="00A5557A" w:rsidRDefault="00A5557A" w:rsidP="00A5557A">
      <w:pPr>
        <w:numPr>
          <w:ilvl w:val="0"/>
          <w:numId w:val="3"/>
        </w:numPr>
        <w:spacing w:before="60" w:after="60" w:line="240" w:lineRule="auto"/>
        <w:rPr>
          <w:rFonts w:ascii="Arial" w:eastAsia="Times New Roman" w:hAnsi="Arial" w:cs="Arial"/>
          <w:color w:val="4D4D4D"/>
          <w:sz w:val="27"/>
          <w:szCs w:val="27"/>
        </w:rPr>
      </w:pPr>
      <w:r w:rsidRPr="00A5557A">
        <w:rPr>
          <w:rFonts w:ascii="Arial" w:eastAsia="Times New Roman" w:hAnsi="Arial" w:cs="Arial"/>
          <w:color w:val="4D4D4D"/>
          <w:sz w:val="27"/>
          <w:szCs w:val="27"/>
        </w:rPr>
        <w:t>Manage the course catalog for designated programs.</w:t>
      </w:r>
    </w:p>
    <w:p w14:paraId="193A650F" w14:textId="77777777" w:rsidR="00A5557A" w:rsidRPr="00A5557A" w:rsidRDefault="00A5557A" w:rsidP="00A5557A">
      <w:pPr>
        <w:numPr>
          <w:ilvl w:val="0"/>
          <w:numId w:val="3"/>
        </w:numPr>
        <w:spacing w:before="60" w:after="60" w:line="240" w:lineRule="auto"/>
        <w:rPr>
          <w:rFonts w:ascii="Arial" w:eastAsia="Times New Roman" w:hAnsi="Arial" w:cs="Arial"/>
          <w:color w:val="4D4D4D"/>
          <w:sz w:val="27"/>
          <w:szCs w:val="27"/>
        </w:rPr>
      </w:pPr>
      <w:r w:rsidRPr="00A5557A">
        <w:rPr>
          <w:rFonts w:ascii="Arial" w:eastAsia="Times New Roman" w:hAnsi="Arial" w:cs="Arial"/>
          <w:color w:val="4D4D4D"/>
          <w:sz w:val="27"/>
          <w:szCs w:val="27"/>
        </w:rPr>
        <w:t>Create customized courses using Custom Course Builder.</w:t>
      </w:r>
    </w:p>
    <w:p w14:paraId="7043B84E" w14:textId="77777777" w:rsidR="00A5557A" w:rsidRPr="00A5557A" w:rsidRDefault="00A5557A" w:rsidP="00A5557A">
      <w:pPr>
        <w:spacing w:before="150" w:after="150" w:line="240" w:lineRule="auto"/>
        <w:outlineLvl w:val="1"/>
        <w:rPr>
          <w:rFonts w:ascii="Arial" w:eastAsia="Times New Roman" w:hAnsi="Arial" w:cs="Arial"/>
          <w:color w:val="000000"/>
          <w:sz w:val="45"/>
          <w:szCs w:val="45"/>
        </w:rPr>
      </w:pPr>
      <w:r w:rsidRPr="00A5557A">
        <w:rPr>
          <w:rFonts w:ascii="Arial" w:eastAsia="Times New Roman" w:hAnsi="Arial" w:cs="Arial"/>
          <w:color w:val="000000"/>
          <w:sz w:val="45"/>
          <w:szCs w:val="45"/>
        </w:rPr>
        <w:t>Read-Only Program Administrator</w:t>
      </w:r>
    </w:p>
    <w:p w14:paraId="71026997" w14:textId="77777777" w:rsidR="00A5557A" w:rsidRPr="00A5557A" w:rsidRDefault="00A5557A" w:rsidP="00A5557A">
      <w:pPr>
        <w:spacing w:before="100" w:beforeAutospacing="1" w:after="100" w:afterAutospacing="1" w:line="240" w:lineRule="auto"/>
        <w:rPr>
          <w:rFonts w:ascii="Arial" w:eastAsia="Times New Roman" w:hAnsi="Arial" w:cs="Arial"/>
          <w:color w:val="4D4D4D"/>
          <w:sz w:val="27"/>
          <w:szCs w:val="27"/>
        </w:rPr>
      </w:pPr>
      <w:r w:rsidRPr="00A5557A">
        <w:rPr>
          <w:rFonts w:ascii="Arial" w:eastAsia="Times New Roman" w:hAnsi="Arial" w:cs="Arial"/>
          <w:color w:val="4D4D4D"/>
          <w:sz w:val="27"/>
          <w:szCs w:val="27"/>
        </w:rPr>
        <w:t>As the name suggests, this role is designed for individuals who need viewing access to student progress and data, but do not need editing access. It is ideal for counselors, assistant principals or principals, and program auditors. This role:</w:t>
      </w:r>
    </w:p>
    <w:p w14:paraId="0499BD5F" w14:textId="77777777" w:rsidR="00A5557A" w:rsidRPr="00A5557A" w:rsidRDefault="00A5557A" w:rsidP="00A5557A">
      <w:pPr>
        <w:numPr>
          <w:ilvl w:val="0"/>
          <w:numId w:val="4"/>
        </w:numPr>
        <w:spacing w:before="60" w:after="60" w:line="240" w:lineRule="auto"/>
        <w:rPr>
          <w:rFonts w:ascii="Arial" w:eastAsia="Times New Roman" w:hAnsi="Arial" w:cs="Arial"/>
          <w:color w:val="4D4D4D"/>
          <w:sz w:val="27"/>
          <w:szCs w:val="27"/>
        </w:rPr>
      </w:pPr>
      <w:r w:rsidRPr="00A5557A">
        <w:rPr>
          <w:rFonts w:ascii="Arial" w:eastAsia="Times New Roman" w:hAnsi="Arial" w:cs="Arial"/>
          <w:color w:val="4D4D4D"/>
          <w:sz w:val="27"/>
          <w:szCs w:val="27"/>
        </w:rPr>
        <w:t>Can view all students in the assigned programs(s) and run reports.</w:t>
      </w:r>
    </w:p>
    <w:p w14:paraId="19028E33" w14:textId="77777777" w:rsidR="00A5557A" w:rsidRPr="00A5557A" w:rsidRDefault="00A5557A" w:rsidP="00A5557A">
      <w:pPr>
        <w:numPr>
          <w:ilvl w:val="0"/>
          <w:numId w:val="4"/>
        </w:numPr>
        <w:spacing w:before="60" w:after="60" w:line="240" w:lineRule="auto"/>
        <w:rPr>
          <w:rFonts w:ascii="Arial" w:eastAsia="Times New Roman" w:hAnsi="Arial" w:cs="Arial"/>
          <w:color w:val="4D4D4D"/>
          <w:sz w:val="27"/>
          <w:szCs w:val="27"/>
        </w:rPr>
      </w:pPr>
      <w:r w:rsidRPr="00A5557A">
        <w:rPr>
          <w:rFonts w:ascii="Arial" w:eastAsia="Times New Roman" w:hAnsi="Arial" w:cs="Arial"/>
          <w:color w:val="4D4D4D"/>
          <w:sz w:val="27"/>
          <w:szCs w:val="27"/>
        </w:rPr>
        <w:t>Cannot take actions on students or course sections.</w:t>
      </w:r>
    </w:p>
    <w:p w14:paraId="12160635" w14:textId="77777777" w:rsidR="00A5557A" w:rsidRPr="00A5557A" w:rsidRDefault="00A5557A" w:rsidP="00A5557A">
      <w:pPr>
        <w:spacing w:before="100" w:beforeAutospacing="1" w:after="100" w:afterAutospacing="1" w:line="240" w:lineRule="auto"/>
        <w:rPr>
          <w:rFonts w:ascii="Arial" w:eastAsia="Times New Roman" w:hAnsi="Arial" w:cs="Arial"/>
          <w:color w:val="4D4D4D"/>
          <w:sz w:val="27"/>
          <w:szCs w:val="27"/>
        </w:rPr>
      </w:pPr>
      <w:r w:rsidRPr="00A5557A">
        <w:rPr>
          <w:rFonts w:ascii="Arial" w:eastAsia="Times New Roman" w:hAnsi="Arial" w:cs="Arial"/>
          <w:color w:val="4D4D4D"/>
          <w:sz w:val="27"/>
          <w:szCs w:val="27"/>
        </w:rPr>
        <w:t>Only </w:t>
      </w:r>
      <w:r w:rsidRPr="00A5557A">
        <w:rPr>
          <w:rFonts w:ascii="Arial" w:eastAsia="Times New Roman" w:hAnsi="Arial" w:cs="Arial"/>
          <w:b/>
          <w:bCs/>
          <w:color w:val="4D4D4D"/>
          <w:sz w:val="27"/>
          <w:szCs w:val="27"/>
        </w:rPr>
        <w:t>account administrators</w:t>
      </w:r>
      <w:r w:rsidRPr="00A5557A">
        <w:rPr>
          <w:rFonts w:ascii="Arial" w:eastAsia="Times New Roman" w:hAnsi="Arial" w:cs="Arial"/>
          <w:color w:val="4D4D4D"/>
          <w:sz w:val="27"/>
          <w:szCs w:val="27"/>
        </w:rPr>
        <w:t> can create read-only program administrators. Once this role is assigned, it CANNOT be changed to another user role (such as instructor or regular program administrator).</w:t>
      </w:r>
    </w:p>
    <w:p w14:paraId="71F8E443" w14:textId="77777777" w:rsidR="00A5557A" w:rsidRPr="00A5557A" w:rsidRDefault="00A5557A" w:rsidP="00A5557A">
      <w:pPr>
        <w:spacing w:before="150" w:after="150" w:line="240" w:lineRule="auto"/>
        <w:outlineLvl w:val="1"/>
        <w:rPr>
          <w:rFonts w:ascii="Arial" w:eastAsia="Times New Roman" w:hAnsi="Arial" w:cs="Arial"/>
          <w:color w:val="000000"/>
          <w:sz w:val="45"/>
          <w:szCs w:val="45"/>
        </w:rPr>
      </w:pPr>
      <w:r w:rsidRPr="00A5557A">
        <w:rPr>
          <w:rFonts w:ascii="Arial" w:eastAsia="Times New Roman" w:hAnsi="Arial" w:cs="Arial"/>
          <w:color w:val="000000"/>
          <w:sz w:val="45"/>
          <w:szCs w:val="45"/>
        </w:rPr>
        <w:t>Instructor</w:t>
      </w:r>
    </w:p>
    <w:p w14:paraId="7459C357" w14:textId="77777777" w:rsidR="00A5557A" w:rsidRPr="00A5557A" w:rsidRDefault="00A5557A" w:rsidP="00A5557A">
      <w:pPr>
        <w:spacing w:before="100" w:beforeAutospacing="1" w:after="100" w:afterAutospacing="1" w:line="240" w:lineRule="auto"/>
        <w:rPr>
          <w:rFonts w:ascii="Arial" w:eastAsia="Times New Roman" w:hAnsi="Arial" w:cs="Arial"/>
          <w:color w:val="4D4D4D"/>
          <w:sz w:val="27"/>
          <w:szCs w:val="27"/>
        </w:rPr>
      </w:pPr>
      <w:r w:rsidRPr="00A5557A">
        <w:rPr>
          <w:rFonts w:ascii="Arial" w:eastAsia="Times New Roman" w:hAnsi="Arial" w:cs="Arial"/>
          <w:color w:val="4D4D4D"/>
          <w:sz w:val="27"/>
          <w:szCs w:val="27"/>
        </w:rPr>
        <w:t>As an instructor, you facilitate and monitor student learning using Courseware’s online courses, learning platform, and communication tools. If the setting is enabled by the account administrator, you may also be able to create course sections and add students to your own sections.</w:t>
      </w:r>
    </w:p>
    <w:p w14:paraId="32A7DB1D" w14:textId="77777777" w:rsidR="00A5557A" w:rsidRPr="00A5557A" w:rsidRDefault="00A5557A" w:rsidP="00A5557A">
      <w:pPr>
        <w:spacing w:before="150" w:after="150" w:line="240" w:lineRule="auto"/>
        <w:outlineLvl w:val="1"/>
        <w:rPr>
          <w:rFonts w:ascii="Arial" w:eastAsia="Times New Roman" w:hAnsi="Arial" w:cs="Arial"/>
          <w:color w:val="000000"/>
          <w:sz w:val="45"/>
          <w:szCs w:val="45"/>
        </w:rPr>
      </w:pPr>
      <w:r w:rsidRPr="00A5557A">
        <w:rPr>
          <w:rFonts w:ascii="Arial" w:eastAsia="Times New Roman" w:hAnsi="Arial" w:cs="Arial"/>
          <w:color w:val="000000"/>
          <w:sz w:val="45"/>
          <w:szCs w:val="45"/>
        </w:rPr>
        <w:t>Read-Only Instructor</w:t>
      </w:r>
    </w:p>
    <w:p w14:paraId="6C8DC0C6" w14:textId="77777777" w:rsidR="00A5557A" w:rsidRPr="00A5557A" w:rsidRDefault="00A5557A" w:rsidP="00A5557A">
      <w:pPr>
        <w:spacing w:before="100" w:beforeAutospacing="1" w:after="100" w:afterAutospacing="1" w:line="240" w:lineRule="auto"/>
        <w:rPr>
          <w:rFonts w:ascii="Arial" w:eastAsia="Times New Roman" w:hAnsi="Arial" w:cs="Arial"/>
          <w:color w:val="4D4D4D"/>
          <w:sz w:val="27"/>
          <w:szCs w:val="27"/>
        </w:rPr>
      </w:pPr>
      <w:r w:rsidRPr="00A5557A">
        <w:rPr>
          <w:rFonts w:ascii="Arial" w:eastAsia="Times New Roman" w:hAnsi="Arial" w:cs="Arial"/>
          <w:color w:val="4D4D4D"/>
          <w:sz w:val="27"/>
          <w:szCs w:val="27"/>
        </w:rPr>
        <w:t>Created to provide transparency to educators invested in program outcomes while protecting the fidelity of the implementation, the Read-Only Instructor role is very similar to the Read-Only Program Administrator (see above).</w:t>
      </w:r>
    </w:p>
    <w:p w14:paraId="3674EA92" w14:textId="15295296" w:rsidR="00F44CFE" w:rsidRPr="00A5557A" w:rsidRDefault="00A5557A" w:rsidP="00A5557A">
      <w:pPr>
        <w:rPr>
          <w:sz w:val="20"/>
          <w:szCs w:val="20"/>
        </w:rPr>
      </w:pPr>
      <w:r w:rsidRPr="00A5557A">
        <w:rPr>
          <w:rFonts w:ascii="Arial" w:eastAsia="Times New Roman" w:hAnsi="Arial" w:cs="Arial"/>
          <w:color w:val="4D4D4D"/>
          <w:sz w:val="27"/>
          <w:szCs w:val="27"/>
        </w:rPr>
        <w:lastRenderedPageBreak/>
        <w:t>It allows an educator to view the course sections in which they are enrolled.</w:t>
      </w:r>
      <w:r w:rsidRPr="00A5557A">
        <w:rPr>
          <w:rFonts w:ascii="Arial" w:eastAsia="Times New Roman" w:hAnsi="Arial" w:cs="Arial"/>
          <w:color w:val="4D4D4D"/>
          <w:sz w:val="27"/>
          <w:szCs w:val="27"/>
          <w:shd w:val="clear" w:color="auto" w:fill="FFFFFF"/>
        </w:rPr>
        <w:t> The Read-Only Instructor can view student data and generate reports but cannot edit course section or student information. </w:t>
      </w:r>
    </w:p>
    <w:sectPr w:rsidR="00F44CFE" w:rsidRPr="00A555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955BE"/>
    <w:multiLevelType w:val="multilevel"/>
    <w:tmpl w:val="5D782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FA61E5"/>
    <w:multiLevelType w:val="multilevel"/>
    <w:tmpl w:val="CCC41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63199C"/>
    <w:multiLevelType w:val="multilevel"/>
    <w:tmpl w:val="5204B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3565F5"/>
    <w:multiLevelType w:val="multilevel"/>
    <w:tmpl w:val="6944C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57A"/>
    <w:rsid w:val="00A5557A"/>
    <w:rsid w:val="00F44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02639"/>
  <w15:chartTrackingRefBased/>
  <w15:docId w15:val="{95FCB571-529B-4A12-ADF5-B80D00867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5557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5557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555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77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432</Words>
  <Characters>2465</Characters>
  <Application>Microsoft Office Word</Application>
  <DocSecurity>0</DocSecurity>
  <Lines>20</Lines>
  <Paragraphs>5</Paragraphs>
  <ScaleCrop>false</ScaleCrop>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Graves, Kelvin</dc:creator>
  <cp:keywords/>
  <dc:description/>
  <cp:lastModifiedBy>Graves, Kelvin</cp:lastModifiedBy>
  <cp:revision>1</cp:revision>
  <dcterms:created xsi:type="dcterms:W3CDTF">2025-04-28T12:59:00Z</dcterms:created>
  <dcterms:modified xsi:type="dcterms:W3CDTF">2025-04-28T13:01:00Z</dcterms:modified>
</cp:coreProperties>
</file>